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794" w:rsidRDefault="00084794" w:rsidP="00084794">
      <w:pPr>
        <w:widowControl w:val="0"/>
        <w:spacing w:line="248" w:lineRule="auto"/>
        <w:ind w:left="1" w:right="-14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2613166"/>
            <wp:effectExtent l="19050" t="0" r="3175" b="0"/>
            <wp:docPr id="1" name="Рисунок 1" descr="C:\Documents and Settings\Администратор\Рабочий стол\ПФДО\dop_obraz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ФДО\dop_obrazovani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1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794" w:rsidRDefault="00084794" w:rsidP="00CD6A2F">
      <w:pPr>
        <w:widowControl w:val="0"/>
        <w:spacing w:line="248" w:lineRule="auto"/>
        <w:ind w:left="1"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6C" w:rsidRPr="0047486C" w:rsidRDefault="0047486C" w:rsidP="00CD6A2F">
      <w:pPr>
        <w:widowControl w:val="0"/>
        <w:spacing w:line="248" w:lineRule="auto"/>
        <w:ind w:left="1"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47486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из условий развития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общества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</w:t>
      </w:r>
      <w:r w:rsidRPr="0047486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компетенций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поколений современным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вызовам.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является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новым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принципам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управления,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заложенным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федеральном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проекте «Успех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ребенка»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национального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«Образование».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января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Свердловская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область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многих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субъектов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 внедряющих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персонифицированного</w:t>
      </w:r>
      <w:r w:rsidRPr="0047486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графиком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поэтапного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перехода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персонифицированное финансирование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году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Талицком</w:t>
      </w:r>
      <w:proofErr w:type="spellEnd"/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городском округе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появятся сертификаты дополнительного образования.</w:t>
      </w:r>
    </w:p>
    <w:p w:rsidR="00CD6A2F" w:rsidRDefault="0047486C" w:rsidP="00CD6A2F">
      <w:pPr>
        <w:widowControl w:val="0"/>
        <w:tabs>
          <w:tab w:val="left" w:pos="1390"/>
          <w:tab w:val="left" w:pos="1997"/>
          <w:tab w:val="left" w:pos="2785"/>
          <w:tab w:val="left" w:pos="3211"/>
          <w:tab w:val="left" w:pos="4523"/>
          <w:tab w:val="left" w:pos="5145"/>
          <w:tab w:val="left" w:pos="6370"/>
          <w:tab w:val="left" w:pos="6683"/>
          <w:tab w:val="left" w:pos="7057"/>
          <w:tab w:val="left" w:pos="7522"/>
          <w:tab w:val="left" w:pos="7898"/>
          <w:tab w:val="left" w:pos="8481"/>
        </w:tabs>
        <w:spacing w:line="248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Персонифицированное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дополнительное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детей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система, предусматривающая</w:t>
      </w:r>
      <w:r w:rsidRPr="0047486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обязательств</w:t>
      </w:r>
      <w:r w:rsidRPr="0047486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государства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оплате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 котором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ребенок.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Уже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сертификаты будут предоставлять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 записываться,</w:t>
      </w:r>
      <w:r w:rsidRPr="0047486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том числе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помощью навигатора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дополнительного    </w:t>
      </w:r>
      <w:r w:rsidRPr="0047486C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образования,    </w:t>
      </w:r>
      <w:r w:rsidRPr="0047486C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47486C"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кружки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 w:rsidRPr="0047486C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секции    </w:t>
      </w:r>
      <w:r w:rsidRPr="0047486C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муниципальных организаций.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именным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сертификатом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закреплены</w:t>
      </w:r>
      <w:r w:rsidRPr="0047486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бюджетные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оплаты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кружков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секций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дополнительного образования,  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 w:rsidRPr="0047486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сможет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 зависимости  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собственности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(муниципальная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частная  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даже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предприниматели).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 2021 году:</w:t>
      </w:r>
    </w:p>
    <w:p w:rsidR="0047486C" w:rsidRPr="0047486C" w:rsidRDefault="0047486C" w:rsidP="00CD6A2F">
      <w:pPr>
        <w:widowControl w:val="0"/>
        <w:tabs>
          <w:tab w:val="left" w:pos="1390"/>
          <w:tab w:val="left" w:pos="1997"/>
          <w:tab w:val="left" w:pos="2785"/>
          <w:tab w:val="left" w:pos="3211"/>
          <w:tab w:val="left" w:pos="4523"/>
          <w:tab w:val="left" w:pos="5145"/>
          <w:tab w:val="left" w:pos="6370"/>
          <w:tab w:val="left" w:pos="6683"/>
          <w:tab w:val="left" w:pos="7057"/>
          <w:tab w:val="left" w:pos="7522"/>
          <w:tab w:val="left" w:pos="7898"/>
          <w:tab w:val="left" w:pos="8481"/>
        </w:tabs>
        <w:spacing w:line="248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получают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обучаться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любых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организациях,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тех,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приходилось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платить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деньги,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условии вхождения</w:t>
      </w:r>
      <w:r w:rsidRPr="0047486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последних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региональный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поставщиков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 образования;</w:t>
      </w:r>
    </w:p>
    <w:p w:rsidR="0047486C" w:rsidRPr="0047486C" w:rsidRDefault="0047486C" w:rsidP="00CD6A2F">
      <w:pPr>
        <w:widowControl w:val="0"/>
        <w:tabs>
          <w:tab w:val="left" w:pos="1264"/>
        </w:tabs>
        <w:spacing w:line="248" w:lineRule="auto"/>
        <w:ind w:left="1"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повысится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конкуренция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рынке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а значит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качество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предоставляемых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услуг;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начинают ориентироваться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реальные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потребности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сертификата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 ребенка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влиять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программ (по общему закону «спрос рождает предложение»);</w:t>
      </w:r>
    </w:p>
    <w:p w:rsidR="00BF628C" w:rsidRDefault="0047486C" w:rsidP="00CD6A2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организаций,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оказывающих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качественные</w:t>
      </w:r>
      <w:r w:rsidRPr="0047486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востребованные услуги, появится возможность привлекать дополнительное бюджетное финансирование;</w:t>
      </w:r>
    </w:p>
    <w:p w:rsidR="00084794" w:rsidRPr="0047486C" w:rsidRDefault="00084794" w:rsidP="00CD6A2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6C" w:rsidRPr="0047486C" w:rsidRDefault="0047486C" w:rsidP="00CD6A2F">
      <w:pPr>
        <w:widowControl w:val="0"/>
        <w:spacing w:before="8" w:line="248" w:lineRule="auto"/>
        <w:ind w:left="1"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произойдет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«оздоровление»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 образования,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финансируемых</w:t>
      </w:r>
      <w:r w:rsidRPr="0047486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счёт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бюджетных</w:t>
      </w:r>
      <w:r w:rsidRPr="0047486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уровнях,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их ориентация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 то, что действительно интересно детям;</w:t>
      </w:r>
    </w:p>
    <w:p w:rsidR="0047486C" w:rsidRPr="0047486C" w:rsidRDefault="0047486C" w:rsidP="00CD6A2F">
      <w:pPr>
        <w:widowControl w:val="0"/>
        <w:tabs>
          <w:tab w:val="left" w:pos="982"/>
          <w:tab w:val="left" w:pos="2322"/>
          <w:tab w:val="left" w:pos="3355"/>
          <w:tab w:val="left" w:pos="4329"/>
          <w:tab w:val="left" w:pos="5934"/>
          <w:tab w:val="left" w:pos="7178"/>
          <w:tab w:val="left" w:pos="7622"/>
        </w:tabs>
        <w:spacing w:line="248" w:lineRule="auto"/>
        <w:ind w:left="1"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откроется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доступ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новых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организаций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(частных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индивидуальных предпринимателей)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бюджетным</w:t>
      </w:r>
      <w:r w:rsidRPr="0047486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</w:t>
      </w:r>
      <w:r w:rsidRPr="0047486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равных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условиях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муниципальными учреждениями.</w:t>
      </w:r>
    </w:p>
    <w:p w:rsidR="0047486C" w:rsidRPr="0047486C" w:rsidRDefault="0047486C" w:rsidP="00CD6A2F">
      <w:pPr>
        <w:widowControl w:val="0"/>
        <w:tabs>
          <w:tab w:val="left" w:pos="1506"/>
          <w:tab w:val="left" w:pos="2088"/>
          <w:tab w:val="left" w:pos="3731"/>
          <w:tab w:val="left" w:pos="5342"/>
          <w:tab w:val="left" w:pos="6553"/>
          <w:tab w:val="left" w:pos="7343"/>
        </w:tabs>
        <w:spacing w:line="248" w:lineRule="auto"/>
        <w:ind w:left="1"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введ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новой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организационно-управленческой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правовое закрепление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осуществляться</w:t>
      </w:r>
      <w:r w:rsidRPr="0047486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gramStart"/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региональном</w:t>
      </w:r>
      <w:proofErr w:type="gramEnd"/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муниципальном уровнях.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региональном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 w:rsidRPr="0047486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уже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подготовлена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утверждению необходимая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нормативно-правовая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база,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включающая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концепцию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функционирования системы.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местном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обозначенные</w:t>
      </w:r>
      <w:r w:rsidRPr="0047486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CD6A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утверждены все необходимые нормативные правовые акты,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регламентирующие муниципальную </w:t>
      </w:r>
      <w:r w:rsidR="00CD6A2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истему сертификатов дополнительного образования.</w:t>
      </w:r>
    </w:p>
    <w:p w:rsidR="0047486C" w:rsidRPr="0047486C" w:rsidRDefault="0047486C" w:rsidP="0047486C">
      <w:pPr>
        <w:widowControl w:val="0"/>
        <w:tabs>
          <w:tab w:val="left" w:pos="650"/>
          <w:tab w:val="left" w:pos="1576"/>
          <w:tab w:val="left" w:pos="2773"/>
          <w:tab w:val="left" w:pos="3944"/>
          <w:tab w:val="left" w:pos="5540"/>
          <w:tab w:val="left" w:pos="6950"/>
          <w:tab w:val="left" w:pos="7646"/>
          <w:tab w:val="left" w:pos="9248"/>
        </w:tabs>
        <w:spacing w:line="248" w:lineRule="auto"/>
        <w:ind w:left="1" w:right="-13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Ядром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системы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персонифицированного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Свердловской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региональный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модельный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центр,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выполняющий,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помимо прочих,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оператора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персонифицированного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учета.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осуществлять, помимо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прочего,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реестров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поставщиков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реализуемых ими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образовательных  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программ,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обеспечение  </w:t>
      </w:r>
      <w:r w:rsidRPr="0047486C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соблюдения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участниками</w:t>
      </w:r>
      <w:r w:rsidRPr="0047486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установленных правил.</w:t>
      </w:r>
    </w:p>
    <w:p w:rsidR="0047486C" w:rsidRPr="0047486C" w:rsidRDefault="0047486C" w:rsidP="0047486C">
      <w:pPr>
        <w:widowControl w:val="0"/>
        <w:spacing w:line="248" w:lineRule="auto"/>
        <w:ind w:left="1" w:right="-5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сертификатов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начнется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уже в конце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текущего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(2018/2019)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Pr="0047486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сертификаты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предоставлены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всем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желающим.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</w:t>
      </w:r>
      <w:r w:rsidRPr="0047486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</w:t>
      </w:r>
      <w:r w:rsidRPr="0047486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год,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выдаваться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единожды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действовать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ребёнком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лет. Средства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сертификате</w:t>
      </w:r>
      <w:r w:rsidRPr="0047486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пополняться.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стоимости образовательной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направить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r w:rsidRPr="0047486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или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нескольким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программам.</w:t>
      </w:r>
      <w:r w:rsidRPr="0047486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(семьи)</w:t>
      </w:r>
      <w:r w:rsidRPr="0047486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 w:rsidRPr="0047486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личный кабинет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электронной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системе,</w:t>
      </w:r>
      <w:r w:rsidRPr="0047486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Pr="0047486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кружки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секции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специальном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навигаторе,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программы, отслеживать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списывание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proofErr w:type="gramStart"/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486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ертификата,</w:t>
      </w:r>
      <w:r w:rsidRPr="0047486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образовательную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программу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многое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другое.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Используя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сертификат,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(его родители) может самостоятельно формировать свою образовательную траекторию.</w:t>
      </w:r>
    </w:p>
    <w:p w:rsidR="0047486C" w:rsidRPr="0047486C" w:rsidRDefault="0047486C" w:rsidP="0047486C">
      <w:pPr>
        <w:widowControl w:val="0"/>
        <w:tabs>
          <w:tab w:val="left" w:pos="1564"/>
          <w:tab w:val="left" w:pos="2137"/>
          <w:tab w:val="left" w:pos="2707"/>
          <w:tab w:val="left" w:pos="3193"/>
          <w:tab w:val="left" w:pos="3814"/>
          <w:tab w:val="left" w:pos="5009"/>
          <w:tab w:val="left" w:pos="5915"/>
          <w:tab w:val="left" w:pos="6356"/>
          <w:tab w:val="left" w:pos="7216"/>
          <w:tab w:val="left" w:pos="8091"/>
          <w:tab w:val="left" w:pos="8549"/>
        </w:tabs>
        <w:spacing w:line="248" w:lineRule="auto"/>
        <w:ind w:left="1" w:right="-15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47486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муниципальные,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будущем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частные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реализующие</w:t>
      </w:r>
      <w:r w:rsidRPr="0047486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дополнительного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образования,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которые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хотят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функционировать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системе персонифицированного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дополнительного    </w:t>
      </w:r>
      <w:r w:rsidRPr="0047486C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будут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входить    </w:t>
      </w:r>
      <w:r w:rsidRPr="0047486C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47486C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 поставщиков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86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</w:t>
      </w:r>
      <w:r w:rsidRPr="0047486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 w:rsidRPr="0047486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Pr="0047486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 специальный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навигатор</w:t>
      </w:r>
      <w:r w:rsidRPr="0047486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Pr="0047486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системы.</w:t>
      </w:r>
      <w:proofErr w:type="gramEnd"/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 w:rsidRPr="0047486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Pr="0047486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Pr="0047486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регистрации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поставщиков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образовательных    </w:t>
      </w:r>
      <w:r w:rsidRPr="0047486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услуг    </w:t>
      </w:r>
      <w:r w:rsidRPr="0047486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47486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системе </w:t>
      </w:r>
      <w:hyperlink r:id="rId5">
        <w:r w:rsidRPr="0047486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</w:t>
        </w:r>
        <w:r w:rsidRPr="0047486C">
          <w:rPr>
            <w:rFonts w:ascii="Times New Roman" w:hAnsi="Times New Roman" w:cs="Times New Roman"/>
            <w:color w:val="0000FF"/>
            <w:spacing w:val="1"/>
            <w:sz w:val="24"/>
            <w:szCs w:val="24"/>
            <w:u w:val="single"/>
          </w:rPr>
          <w:t>6</w:t>
        </w:r>
        <w:r w:rsidRPr="0047486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6.pfdo.r</w:t>
        </w:r>
        <w:r w:rsidRPr="0047486C">
          <w:rPr>
            <w:rFonts w:ascii="Times New Roman" w:hAnsi="Times New Roman" w:cs="Times New Roman"/>
            <w:color w:val="0000FF"/>
            <w:spacing w:val="1"/>
            <w:sz w:val="24"/>
            <w:szCs w:val="24"/>
            <w:u w:val="single"/>
          </w:rPr>
          <w:t>u</w:t>
        </w:r>
        <w:r w:rsidRPr="0047486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47486C">
          <w:rPr>
            <w:rFonts w:ascii="Times New Roman" w:hAnsi="Times New Roman" w:cs="Times New Roman"/>
            <w:color w:val="0000FF"/>
            <w:spacing w:val="10"/>
            <w:sz w:val="24"/>
            <w:szCs w:val="24"/>
          </w:rPr>
          <w:t xml:space="preserve"> </w:t>
        </w:r>
      </w:hyperlink>
      <w:r w:rsidRPr="0047486C">
        <w:rPr>
          <w:rFonts w:ascii="Times New Roman" w:eastAsia="Times New Roman" w:hAnsi="Times New Roman" w:cs="Times New Roman"/>
          <w:color w:val="000000"/>
          <w:sz w:val="24"/>
          <w:szCs w:val="24"/>
        </w:rPr>
        <w:t>уже ведется.</w:t>
      </w:r>
    </w:p>
    <w:p w:rsidR="0047486C" w:rsidRDefault="0047486C" w:rsidP="0047486C"/>
    <w:sectPr w:rsidR="0047486C" w:rsidSect="000A7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86C"/>
    <w:rsid w:val="00084794"/>
    <w:rsid w:val="000A7B26"/>
    <w:rsid w:val="001D4391"/>
    <w:rsid w:val="00204E8C"/>
    <w:rsid w:val="0047486C"/>
    <w:rsid w:val="00CD6A2F"/>
    <w:rsid w:val="00E658A2"/>
    <w:rsid w:val="00F20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6C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7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79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66.pfdo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760</Words>
  <Characters>4333</Characters>
  <Application>Microsoft Office Word</Application>
  <DocSecurity>0</DocSecurity>
  <Lines>36</Lines>
  <Paragraphs>10</Paragraphs>
  <ScaleCrop>false</ScaleCrop>
  <Company/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разведкой</dc:creator>
  <cp:keywords/>
  <dc:description/>
  <cp:lastModifiedBy>Управление разведкой</cp:lastModifiedBy>
  <cp:revision>3</cp:revision>
  <dcterms:created xsi:type="dcterms:W3CDTF">2019-08-05T06:39:00Z</dcterms:created>
  <dcterms:modified xsi:type="dcterms:W3CDTF">2019-08-05T09:50:00Z</dcterms:modified>
</cp:coreProperties>
</file>